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B64C9" w14:textId="510A06D2" w:rsidR="00B1409C" w:rsidRDefault="007D5DD2" w:rsidP="00B1409C">
      <w:pPr>
        <w:jc w:val="center"/>
        <w:rPr>
          <w:rFonts w:ascii="Arial" w:hAnsi="Arial" w:cs="Arial"/>
          <w:b/>
          <w:sz w:val="28"/>
          <w:szCs w:val="28"/>
        </w:rPr>
      </w:pPr>
      <w:r>
        <w:rPr>
          <w:rFonts w:ascii="Arial" w:hAnsi="Arial" w:cs="Arial"/>
          <w:b/>
          <w:sz w:val="28"/>
          <w:szCs w:val="28"/>
        </w:rPr>
        <w:t>201</w:t>
      </w:r>
      <w:r w:rsidR="00B51308">
        <w:rPr>
          <w:rFonts w:ascii="Arial" w:hAnsi="Arial" w:cs="Arial"/>
          <w:b/>
          <w:sz w:val="28"/>
          <w:szCs w:val="28"/>
        </w:rPr>
        <w:t>9</w:t>
      </w:r>
      <w:r>
        <w:rPr>
          <w:rFonts w:ascii="Arial" w:hAnsi="Arial" w:cs="Arial"/>
          <w:b/>
          <w:sz w:val="28"/>
          <w:szCs w:val="28"/>
        </w:rPr>
        <w:t xml:space="preserve"> </w:t>
      </w:r>
      <w:bookmarkStart w:id="0" w:name="_GoBack"/>
      <w:bookmarkEnd w:id="0"/>
      <w:r w:rsidR="00B1409C">
        <w:rPr>
          <w:rFonts w:ascii="Arial" w:hAnsi="Arial" w:cs="Arial"/>
          <w:b/>
          <w:sz w:val="28"/>
          <w:szCs w:val="28"/>
        </w:rPr>
        <w:t>NATIONAL HIGH SCHOOL GOALBALL CHAMPIONSHIPS</w:t>
      </w:r>
    </w:p>
    <w:p w14:paraId="460644B1" w14:textId="77777777" w:rsidR="00B51308" w:rsidRPr="0020320B" w:rsidRDefault="00B51308" w:rsidP="00B51308">
      <w:pPr>
        <w:jc w:val="center"/>
        <w:rPr>
          <w:rFonts w:ascii="Arial" w:hAnsi="Arial" w:cs="Arial"/>
          <w:b/>
          <w:sz w:val="32"/>
        </w:rPr>
      </w:pPr>
      <w:r>
        <w:rPr>
          <w:rFonts w:ascii="Arial" w:hAnsi="Arial" w:cs="Arial"/>
          <w:b/>
          <w:sz w:val="32"/>
        </w:rPr>
        <w:t>November 14-16</w:t>
      </w:r>
      <w:r w:rsidRPr="001E440B">
        <w:rPr>
          <w:rFonts w:ascii="Arial" w:hAnsi="Arial" w:cs="Arial"/>
          <w:b/>
          <w:sz w:val="32"/>
          <w:vertAlign w:val="superscript"/>
        </w:rPr>
        <w:t>th</w:t>
      </w:r>
      <w:r>
        <w:rPr>
          <w:rFonts w:ascii="Arial" w:hAnsi="Arial" w:cs="Arial"/>
          <w:b/>
          <w:sz w:val="32"/>
        </w:rPr>
        <w:t>, 2019</w:t>
      </w:r>
    </w:p>
    <w:p w14:paraId="798613B0" w14:textId="77777777" w:rsidR="00B1409C" w:rsidRDefault="00B1409C" w:rsidP="00B1409C">
      <w:pPr>
        <w:jc w:val="center"/>
        <w:rPr>
          <w:rFonts w:ascii="Arial" w:hAnsi="Arial" w:cs="Arial"/>
          <w:b/>
          <w:sz w:val="28"/>
          <w:szCs w:val="28"/>
        </w:rPr>
      </w:pPr>
      <w:r>
        <w:rPr>
          <w:rFonts w:ascii="Arial" w:hAnsi="Arial" w:cs="Arial"/>
          <w:b/>
          <w:sz w:val="28"/>
          <w:szCs w:val="28"/>
        </w:rPr>
        <w:t>Tournament Information</w:t>
      </w:r>
    </w:p>
    <w:p w14:paraId="27AE3B87" w14:textId="77777777" w:rsidR="00B1409C" w:rsidRDefault="00B1409C" w:rsidP="00B1409C">
      <w:pPr>
        <w:jc w:val="center"/>
        <w:rPr>
          <w:rFonts w:ascii="Arial" w:hAnsi="Arial" w:cs="Arial"/>
          <w:sz w:val="20"/>
          <w:szCs w:val="20"/>
        </w:rPr>
      </w:pPr>
    </w:p>
    <w:p w14:paraId="622E75CB" w14:textId="77777777" w:rsidR="00B1409C" w:rsidRPr="00D12329" w:rsidRDefault="00B1409C" w:rsidP="00D12329">
      <w:pPr>
        <w:numPr>
          <w:ilvl w:val="0"/>
          <w:numId w:val="1"/>
        </w:numPr>
        <w:rPr>
          <w:rFonts w:ascii="Arial" w:hAnsi="Arial" w:cs="Arial"/>
          <w:sz w:val="28"/>
          <w:szCs w:val="28"/>
        </w:rPr>
      </w:pPr>
      <w:r>
        <w:rPr>
          <w:rFonts w:ascii="Arial" w:hAnsi="Arial" w:cs="Arial"/>
          <w:sz w:val="28"/>
          <w:szCs w:val="28"/>
        </w:rPr>
        <w:t xml:space="preserve">The tournament will be held at the </w:t>
      </w:r>
      <w:r w:rsidR="00793044" w:rsidRPr="00793044">
        <w:rPr>
          <w:rFonts w:ascii="Arial" w:hAnsi="Arial" w:cs="Arial"/>
          <w:sz w:val="28"/>
          <w:szCs w:val="28"/>
        </w:rPr>
        <w:t>Texas School for the Blind and Visually Impaired</w:t>
      </w:r>
      <w:r w:rsidR="00D12329">
        <w:rPr>
          <w:rFonts w:ascii="Arial" w:hAnsi="Arial" w:cs="Arial"/>
          <w:sz w:val="28"/>
          <w:szCs w:val="28"/>
        </w:rPr>
        <w:t xml:space="preserve">.  </w:t>
      </w:r>
      <w:r w:rsidRPr="00D12329">
        <w:rPr>
          <w:rFonts w:ascii="Arial" w:hAnsi="Arial" w:cs="Arial"/>
          <w:sz w:val="28"/>
          <w:szCs w:val="28"/>
        </w:rPr>
        <w:t>The tournament site address is:</w:t>
      </w:r>
    </w:p>
    <w:p w14:paraId="2B69DF17" w14:textId="77777777" w:rsidR="00793044" w:rsidRPr="00793044" w:rsidRDefault="00B1409C" w:rsidP="00793044">
      <w:pPr>
        <w:ind w:left="1440"/>
        <w:rPr>
          <w:rFonts w:ascii="Arial" w:hAnsi="Arial" w:cs="Arial"/>
          <w:sz w:val="28"/>
          <w:szCs w:val="28"/>
        </w:rPr>
      </w:pPr>
      <w:r>
        <w:rPr>
          <w:rFonts w:ascii="Arial" w:hAnsi="Arial" w:cs="Arial"/>
          <w:sz w:val="28"/>
          <w:szCs w:val="28"/>
        </w:rPr>
        <w:tab/>
      </w:r>
      <w:r w:rsidR="00D12329">
        <w:rPr>
          <w:rFonts w:ascii="Arial" w:hAnsi="Arial" w:cs="Arial"/>
          <w:sz w:val="28"/>
          <w:szCs w:val="28"/>
        </w:rPr>
        <w:tab/>
      </w:r>
      <w:r w:rsidR="00D12329">
        <w:rPr>
          <w:rFonts w:ascii="Arial" w:hAnsi="Arial" w:cs="Arial"/>
          <w:sz w:val="28"/>
          <w:szCs w:val="28"/>
        </w:rPr>
        <w:tab/>
      </w:r>
      <w:r w:rsidR="00D12329">
        <w:rPr>
          <w:rFonts w:ascii="Arial" w:hAnsi="Arial" w:cs="Arial"/>
          <w:sz w:val="28"/>
          <w:szCs w:val="28"/>
        </w:rPr>
        <w:tab/>
      </w:r>
      <w:r w:rsidR="00793044">
        <w:rPr>
          <w:rFonts w:ascii="Arial" w:hAnsi="Arial" w:cs="Arial"/>
          <w:sz w:val="28"/>
          <w:szCs w:val="28"/>
        </w:rPr>
        <w:tab/>
      </w:r>
      <w:r w:rsidR="00793044">
        <w:rPr>
          <w:rFonts w:ascii="Arial" w:hAnsi="Arial" w:cs="Arial"/>
          <w:sz w:val="28"/>
          <w:szCs w:val="28"/>
        </w:rPr>
        <w:tab/>
      </w:r>
      <w:r w:rsidR="00793044" w:rsidRPr="00793044">
        <w:rPr>
          <w:rFonts w:ascii="Arial" w:hAnsi="Arial" w:cs="Arial"/>
          <w:sz w:val="28"/>
          <w:szCs w:val="28"/>
        </w:rPr>
        <w:t>1100 West 45th Street</w:t>
      </w:r>
    </w:p>
    <w:p w14:paraId="17A02FE1" w14:textId="77777777" w:rsidR="00793044" w:rsidRPr="00793044" w:rsidRDefault="00793044" w:rsidP="00793044">
      <w:pPr>
        <w:ind w:left="5040" w:firstLine="720"/>
        <w:rPr>
          <w:rFonts w:ascii="Arial" w:hAnsi="Arial" w:cs="Arial"/>
          <w:sz w:val="28"/>
          <w:szCs w:val="28"/>
        </w:rPr>
      </w:pPr>
      <w:r w:rsidRPr="00793044">
        <w:rPr>
          <w:rFonts w:ascii="Arial" w:hAnsi="Arial" w:cs="Arial"/>
          <w:sz w:val="28"/>
          <w:szCs w:val="28"/>
        </w:rPr>
        <w:t>Austin, Texas 78756</w:t>
      </w:r>
    </w:p>
    <w:p w14:paraId="775978E4" w14:textId="77777777" w:rsidR="00793044" w:rsidRDefault="00793044" w:rsidP="00793044">
      <w:pPr>
        <w:ind w:left="1440"/>
        <w:rPr>
          <w:rFonts w:ascii="Arial" w:hAnsi="Arial" w:cs="Arial"/>
          <w:sz w:val="28"/>
          <w:szCs w:val="28"/>
        </w:rPr>
      </w:pPr>
    </w:p>
    <w:p w14:paraId="3E7FBED6" w14:textId="77777777" w:rsidR="00B1409C" w:rsidRDefault="00B1409C" w:rsidP="00B1409C">
      <w:pPr>
        <w:numPr>
          <w:ilvl w:val="0"/>
          <w:numId w:val="1"/>
        </w:numPr>
        <w:rPr>
          <w:rFonts w:ascii="Arial" w:hAnsi="Arial" w:cs="Arial"/>
          <w:sz w:val="28"/>
          <w:szCs w:val="28"/>
        </w:rPr>
      </w:pPr>
      <w:r>
        <w:rPr>
          <w:rFonts w:ascii="Arial" w:hAnsi="Arial" w:cs="Arial"/>
          <w:b/>
          <w:sz w:val="28"/>
          <w:szCs w:val="28"/>
        </w:rPr>
        <w:t xml:space="preserve">Deadline for team entries is </w:t>
      </w:r>
      <w:r w:rsidR="00606B80">
        <w:rPr>
          <w:rFonts w:ascii="Arial" w:hAnsi="Arial" w:cs="Arial"/>
          <w:b/>
          <w:sz w:val="32"/>
        </w:rPr>
        <w:t>October 15</w:t>
      </w:r>
      <w:r w:rsidR="00B51308" w:rsidRPr="00093677">
        <w:rPr>
          <w:rFonts w:ascii="Arial" w:hAnsi="Arial" w:cs="Arial"/>
          <w:b/>
          <w:sz w:val="32"/>
        </w:rPr>
        <w:t>, 201</w:t>
      </w:r>
      <w:r w:rsidR="00B51308">
        <w:rPr>
          <w:rFonts w:ascii="Arial" w:hAnsi="Arial" w:cs="Arial"/>
          <w:b/>
          <w:sz w:val="32"/>
        </w:rPr>
        <w:t>9</w:t>
      </w:r>
      <w:r>
        <w:rPr>
          <w:rFonts w:ascii="Arial" w:hAnsi="Arial" w:cs="Arial"/>
          <w:b/>
          <w:sz w:val="28"/>
          <w:szCs w:val="28"/>
        </w:rPr>
        <w:t>.</w:t>
      </w:r>
      <w:r>
        <w:rPr>
          <w:rFonts w:ascii="Arial" w:hAnsi="Arial" w:cs="Arial"/>
          <w:sz w:val="28"/>
          <w:szCs w:val="28"/>
        </w:rPr>
        <w:t xml:space="preserve">  </w:t>
      </w:r>
      <w:r>
        <w:rPr>
          <w:rFonts w:ascii="Arial" w:hAnsi="Arial" w:cs="Arial"/>
          <w:sz w:val="28"/>
          <w:szCs w:val="28"/>
          <w:u w:val="single"/>
        </w:rPr>
        <w:t>No</w:t>
      </w:r>
      <w:r>
        <w:rPr>
          <w:rFonts w:ascii="Arial" w:hAnsi="Arial" w:cs="Arial"/>
          <w:sz w:val="28"/>
          <w:szCs w:val="28"/>
        </w:rPr>
        <w:t xml:space="preserve"> entries will be accepted after </w:t>
      </w:r>
      <w:r w:rsidR="00606B80">
        <w:rPr>
          <w:rFonts w:ascii="Arial" w:hAnsi="Arial" w:cs="Arial"/>
          <w:sz w:val="28"/>
          <w:szCs w:val="28"/>
        </w:rPr>
        <w:t>October 15</w:t>
      </w:r>
      <w:r w:rsidR="00C5331D">
        <w:rPr>
          <w:rFonts w:ascii="Arial" w:hAnsi="Arial" w:cs="Arial"/>
          <w:sz w:val="28"/>
          <w:szCs w:val="28"/>
        </w:rPr>
        <w:t>, 2019</w:t>
      </w:r>
      <w:r>
        <w:rPr>
          <w:rFonts w:ascii="Arial" w:hAnsi="Arial" w:cs="Arial"/>
          <w:sz w:val="28"/>
          <w:szCs w:val="28"/>
        </w:rPr>
        <w:t>.</w:t>
      </w:r>
      <w:r w:rsidR="00D12329">
        <w:rPr>
          <w:rFonts w:ascii="Arial" w:hAnsi="Arial" w:cs="Arial"/>
          <w:sz w:val="28"/>
          <w:szCs w:val="28"/>
        </w:rPr>
        <w:t xml:space="preserve">  We will host a maximum of 24 teams on a first come first serve basis, so get your registration in early.</w:t>
      </w:r>
    </w:p>
    <w:p w14:paraId="45C8E2E5" w14:textId="77777777" w:rsidR="00B1409C" w:rsidRDefault="00B1409C" w:rsidP="00B1409C">
      <w:pPr>
        <w:numPr>
          <w:ilvl w:val="0"/>
          <w:numId w:val="1"/>
        </w:numPr>
        <w:rPr>
          <w:rFonts w:ascii="Arial" w:hAnsi="Arial" w:cs="Arial"/>
          <w:sz w:val="28"/>
          <w:szCs w:val="28"/>
        </w:rPr>
      </w:pPr>
      <w:r>
        <w:rPr>
          <w:rFonts w:ascii="Arial" w:hAnsi="Arial" w:cs="Arial"/>
          <w:b/>
          <w:sz w:val="28"/>
          <w:szCs w:val="28"/>
        </w:rPr>
        <w:t xml:space="preserve">Players must be 19 years old or younger as of November </w:t>
      </w:r>
      <w:r w:rsidR="00C5331D">
        <w:rPr>
          <w:rFonts w:ascii="Arial" w:hAnsi="Arial" w:cs="Arial"/>
          <w:b/>
          <w:sz w:val="28"/>
          <w:szCs w:val="28"/>
        </w:rPr>
        <w:t>1</w:t>
      </w:r>
      <w:r w:rsidR="00793044">
        <w:rPr>
          <w:rFonts w:ascii="Arial" w:hAnsi="Arial" w:cs="Arial"/>
          <w:b/>
          <w:sz w:val="28"/>
          <w:szCs w:val="28"/>
        </w:rPr>
        <w:t>4</w:t>
      </w:r>
      <w:r>
        <w:rPr>
          <w:rFonts w:ascii="Arial" w:hAnsi="Arial" w:cs="Arial"/>
          <w:b/>
          <w:sz w:val="28"/>
          <w:szCs w:val="28"/>
        </w:rPr>
        <w:t>, 201</w:t>
      </w:r>
      <w:r w:rsidR="00B51308">
        <w:rPr>
          <w:rFonts w:ascii="Arial" w:hAnsi="Arial" w:cs="Arial"/>
          <w:b/>
          <w:sz w:val="28"/>
          <w:szCs w:val="28"/>
        </w:rPr>
        <w:t>9</w:t>
      </w:r>
      <w:r>
        <w:rPr>
          <w:rFonts w:ascii="Arial" w:hAnsi="Arial" w:cs="Arial"/>
          <w:b/>
          <w:sz w:val="28"/>
          <w:szCs w:val="28"/>
        </w:rPr>
        <w:t>.</w:t>
      </w:r>
    </w:p>
    <w:p w14:paraId="46B54C26" w14:textId="77777777" w:rsidR="00B1409C" w:rsidRDefault="00B1409C" w:rsidP="00B1409C">
      <w:pPr>
        <w:numPr>
          <w:ilvl w:val="0"/>
          <w:numId w:val="1"/>
        </w:numPr>
        <w:rPr>
          <w:rFonts w:ascii="Arial" w:hAnsi="Arial" w:cs="Arial"/>
          <w:sz w:val="28"/>
          <w:szCs w:val="28"/>
        </w:rPr>
      </w:pPr>
      <w:r>
        <w:rPr>
          <w:rFonts w:ascii="Arial" w:hAnsi="Arial" w:cs="Arial"/>
          <w:sz w:val="28"/>
          <w:szCs w:val="28"/>
        </w:rPr>
        <w:t>Teams should arrive by Thursday afternoon and plan to depart no earlier than Sunday morning.  Tentative tournament schedule is as follows:</w:t>
      </w:r>
    </w:p>
    <w:p w14:paraId="3437294B" w14:textId="77777777" w:rsidR="00B1409C" w:rsidRDefault="00B1409C" w:rsidP="00B1409C">
      <w:pPr>
        <w:ind w:left="720"/>
        <w:rPr>
          <w:rFonts w:ascii="Arial" w:hAnsi="Arial" w:cs="Arial"/>
          <w:b/>
          <w:sz w:val="28"/>
          <w:szCs w:val="28"/>
        </w:rPr>
      </w:pPr>
      <w:r>
        <w:rPr>
          <w:rFonts w:ascii="Arial" w:hAnsi="Arial" w:cs="Arial"/>
          <w:sz w:val="28"/>
          <w:szCs w:val="28"/>
        </w:rPr>
        <w:tab/>
      </w:r>
      <w:r>
        <w:rPr>
          <w:rFonts w:ascii="Arial" w:hAnsi="Arial" w:cs="Arial"/>
          <w:b/>
          <w:sz w:val="28"/>
          <w:szCs w:val="28"/>
        </w:rPr>
        <w:t xml:space="preserve">Thursday, November </w:t>
      </w:r>
      <w:r w:rsidR="00B51308">
        <w:rPr>
          <w:rFonts w:ascii="Arial" w:hAnsi="Arial" w:cs="Arial"/>
          <w:b/>
          <w:sz w:val="28"/>
          <w:szCs w:val="28"/>
        </w:rPr>
        <w:t>14</w:t>
      </w:r>
      <w:r w:rsidR="00B51308" w:rsidRPr="00B51308">
        <w:rPr>
          <w:rFonts w:ascii="Arial" w:hAnsi="Arial" w:cs="Arial"/>
          <w:b/>
          <w:sz w:val="28"/>
          <w:szCs w:val="28"/>
          <w:vertAlign w:val="superscript"/>
        </w:rPr>
        <w:t>th</w:t>
      </w:r>
      <w:r w:rsidR="00B51308">
        <w:rPr>
          <w:rFonts w:ascii="Arial" w:hAnsi="Arial" w:cs="Arial"/>
          <w:b/>
          <w:sz w:val="28"/>
          <w:szCs w:val="28"/>
        </w:rPr>
        <w:t xml:space="preserve"> </w:t>
      </w:r>
      <w:r>
        <w:rPr>
          <w:rFonts w:ascii="Arial" w:hAnsi="Arial" w:cs="Arial"/>
          <w:b/>
          <w:sz w:val="28"/>
          <w:szCs w:val="28"/>
        </w:rPr>
        <w:t xml:space="preserve">– </w:t>
      </w:r>
      <w:r w:rsidR="007D5DD2">
        <w:rPr>
          <w:rFonts w:ascii="Arial" w:hAnsi="Arial" w:cs="Arial"/>
          <w:b/>
          <w:sz w:val="28"/>
          <w:szCs w:val="28"/>
        </w:rPr>
        <w:t>5</w:t>
      </w:r>
      <w:r>
        <w:rPr>
          <w:rFonts w:ascii="Arial" w:hAnsi="Arial" w:cs="Arial"/>
          <w:b/>
          <w:sz w:val="28"/>
          <w:szCs w:val="28"/>
        </w:rPr>
        <w:t>:00PM-9:30PM</w:t>
      </w:r>
    </w:p>
    <w:p w14:paraId="4337F3C5" w14:textId="77777777" w:rsidR="00B1409C" w:rsidRDefault="00B1409C" w:rsidP="00B1409C">
      <w:pPr>
        <w:ind w:left="720"/>
        <w:rPr>
          <w:rFonts w:ascii="Arial" w:hAnsi="Arial" w:cs="Arial"/>
          <w:b/>
          <w:sz w:val="28"/>
          <w:szCs w:val="28"/>
        </w:rPr>
      </w:pPr>
      <w:r>
        <w:rPr>
          <w:rFonts w:ascii="Arial" w:hAnsi="Arial" w:cs="Arial"/>
          <w:b/>
          <w:sz w:val="28"/>
          <w:szCs w:val="28"/>
        </w:rPr>
        <w:tab/>
        <w:t xml:space="preserve">Friday, November </w:t>
      </w:r>
      <w:r w:rsidR="00B51308">
        <w:rPr>
          <w:rFonts w:ascii="Arial" w:hAnsi="Arial" w:cs="Arial"/>
          <w:b/>
          <w:sz w:val="28"/>
          <w:szCs w:val="28"/>
        </w:rPr>
        <w:t>15</w:t>
      </w:r>
      <w:r w:rsidR="00B51308" w:rsidRPr="00B51308">
        <w:rPr>
          <w:rFonts w:ascii="Arial" w:hAnsi="Arial" w:cs="Arial"/>
          <w:b/>
          <w:sz w:val="28"/>
          <w:szCs w:val="28"/>
          <w:vertAlign w:val="superscript"/>
        </w:rPr>
        <w:t>th</w:t>
      </w:r>
      <w:r w:rsidR="00B51308">
        <w:rPr>
          <w:rFonts w:ascii="Arial" w:hAnsi="Arial" w:cs="Arial"/>
          <w:b/>
          <w:sz w:val="28"/>
          <w:szCs w:val="28"/>
        </w:rPr>
        <w:t xml:space="preserve"> </w:t>
      </w:r>
      <w:r>
        <w:rPr>
          <w:rFonts w:ascii="Arial" w:hAnsi="Arial" w:cs="Arial"/>
          <w:b/>
          <w:sz w:val="28"/>
          <w:szCs w:val="28"/>
        </w:rPr>
        <w:t>– 8:00AM-9:30PM</w:t>
      </w:r>
    </w:p>
    <w:p w14:paraId="548F9805" w14:textId="77777777" w:rsidR="00B1409C" w:rsidRDefault="00B1409C" w:rsidP="00B1409C">
      <w:pPr>
        <w:ind w:left="720"/>
        <w:rPr>
          <w:rFonts w:ascii="Arial" w:hAnsi="Arial" w:cs="Arial"/>
          <w:b/>
          <w:sz w:val="28"/>
          <w:szCs w:val="28"/>
        </w:rPr>
      </w:pPr>
      <w:r>
        <w:rPr>
          <w:rFonts w:ascii="Arial" w:hAnsi="Arial" w:cs="Arial"/>
          <w:b/>
          <w:sz w:val="28"/>
          <w:szCs w:val="28"/>
        </w:rPr>
        <w:tab/>
        <w:t xml:space="preserve">Saturday, November </w:t>
      </w:r>
      <w:r w:rsidR="00B51308">
        <w:rPr>
          <w:rFonts w:ascii="Arial" w:hAnsi="Arial" w:cs="Arial"/>
          <w:b/>
          <w:sz w:val="28"/>
          <w:szCs w:val="28"/>
        </w:rPr>
        <w:t>16</w:t>
      </w:r>
      <w:r w:rsidR="00B51308" w:rsidRPr="00B51308">
        <w:rPr>
          <w:rFonts w:ascii="Arial" w:hAnsi="Arial" w:cs="Arial"/>
          <w:b/>
          <w:sz w:val="28"/>
          <w:szCs w:val="28"/>
          <w:vertAlign w:val="superscript"/>
        </w:rPr>
        <w:t>th</w:t>
      </w:r>
      <w:r w:rsidR="00B51308">
        <w:rPr>
          <w:rFonts w:ascii="Arial" w:hAnsi="Arial" w:cs="Arial"/>
          <w:b/>
          <w:sz w:val="28"/>
          <w:szCs w:val="28"/>
        </w:rPr>
        <w:t xml:space="preserve"> </w:t>
      </w:r>
      <w:r>
        <w:rPr>
          <w:rFonts w:ascii="Arial" w:hAnsi="Arial" w:cs="Arial"/>
          <w:b/>
          <w:sz w:val="28"/>
          <w:szCs w:val="28"/>
        </w:rPr>
        <w:t xml:space="preserve">– 8:00AM-9:30PM </w:t>
      </w:r>
    </w:p>
    <w:p w14:paraId="23C7CE49" w14:textId="77777777" w:rsidR="00F52A6C" w:rsidRDefault="00F52A6C" w:rsidP="00B1409C">
      <w:pPr>
        <w:ind w:left="720"/>
        <w:rPr>
          <w:rFonts w:ascii="Arial" w:hAnsi="Arial" w:cs="Arial"/>
          <w:b/>
          <w:sz w:val="28"/>
          <w:szCs w:val="28"/>
        </w:rPr>
      </w:pPr>
    </w:p>
    <w:p w14:paraId="43419186" w14:textId="77777777" w:rsidR="00F52A6C" w:rsidRPr="00F52A6C" w:rsidRDefault="00F52A6C" w:rsidP="00F52A6C">
      <w:pPr>
        <w:numPr>
          <w:ilvl w:val="0"/>
          <w:numId w:val="1"/>
        </w:numPr>
        <w:rPr>
          <w:rFonts w:ascii="Arial" w:hAnsi="Arial" w:cs="Arial"/>
          <w:sz w:val="28"/>
          <w:szCs w:val="28"/>
        </w:rPr>
      </w:pPr>
      <w:r>
        <w:rPr>
          <w:rFonts w:ascii="Arial" w:hAnsi="Arial" w:cs="Arial"/>
          <w:sz w:val="28"/>
          <w:szCs w:val="28"/>
        </w:rPr>
        <w:t xml:space="preserve">Meals provided: </w:t>
      </w:r>
      <w:r w:rsidR="002C0315">
        <w:rPr>
          <w:rFonts w:ascii="Arial" w:hAnsi="Arial" w:cs="Arial"/>
          <w:sz w:val="28"/>
          <w:szCs w:val="28"/>
        </w:rPr>
        <w:t xml:space="preserve">Thursday night dinner, </w:t>
      </w:r>
      <w:r>
        <w:rPr>
          <w:rFonts w:ascii="Arial" w:hAnsi="Arial" w:cs="Arial"/>
          <w:sz w:val="28"/>
          <w:szCs w:val="28"/>
        </w:rPr>
        <w:t xml:space="preserve">Lunch and dinner Friday and lunch and dinner on Saturday </w:t>
      </w:r>
      <w:r>
        <w:rPr>
          <w:rFonts w:ascii="Arial" w:hAnsi="Arial" w:cs="Arial"/>
          <w:sz w:val="28"/>
          <w:szCs w:val="28"/>
          <w:u w:val="single"/>
        </w:rPr>
        <w:t>for registered/paid team members only</w:t>
      </w:r>
      <w:r>
        <w:rPr>
          <w:rFonts w:ascii="Arial" w:hAnsi="Arial" w:cs="Arial"/>
          <w:sz w:val="28"/>
          <w:szCs w:val="28"/>
        </w:rPr>
        <w:t xml:space="preserve">. </w:t>
      </w:r>
      <w:r w:rsidRPr="00F52A6C">
        <w:rPr>
          <w:rFonts w:ascii="Arial" w:hAnsi="Arial" w:cs="Arial"/>
          <w:sz w:val="28"/>
          <w:szCs w:val="28"/>
        </w:rPr>
        <w:t>All meals will be served in the Recreation center.</w:t>
      </w:r>
    </w:p>
    <w:p w14:paraId="457894B3" w14:textId="77777777" w:rsidR="00B1409C" w:rsidRDefault="00B1409C" w:rsidP="00B1409C">
      <w:pPr>
        <w:numPr>
          <w:ilvl w:val="0"/>
          <w:numId w:val="1"/>
        </w:numPr>
        <w:rPr>
          <w:rFonts w:ascii="Arial" w:hAnsi="Arial" w:cs="Arial"/>
          <w:sz w:val="28"/>
          <w:szCs w:val="28"/>
        </w:rPr>
      </w:pPr>
      <w:r>
        <w:rPr>
          <w:rFonts w:ascii="Arial" w:hAnsi="Arial" w:cs="Arial"/>
          <w:sz w:val="28"/>
          <w:szCs w:val="28"/>
        </w:rPr>
        <w:t xml:space="preserve">Tournament fee </w:t>
      </w:r>
      <w:r>
        <w:rPr>
          <w:rFonts w:ascii="Arial" w:hAnsi="Arial" w:cs="Arial"/>
          <w:b/>
          <w:sz w:val="28"/>
          <w:szCs w:val="28"/>
        </w:rPr>
        <w:t>($35 per player/coach/escort)</w:t>
      </w:r>
      <w:r>
        <w:rPr>
          <w:rFonts w:ascii="Arial" w:hAnsi="Arial" w:cs="Arial"/>
          <w:sz w:val="28"/>
          <w:szCs w:val="28"/>
        </w:rPr>
        <w:t xml:space="preserve"> covers meals, officials, awards, and miscellaneous costs. </w:t>
      </w:r>
    </w:p>
    <w:p w14:paraId="3DED7AC2" w14:textId="77777777" w:rsidR="00B1409C" w:rsidRDefault="00B1409C" w:rsidP="00B1409C">
      <w:pPr>
        <w:numPr>
          <w:ilvl w:val="0"/>
          <w:numId w:val="1"/>
        </w:numPr>
        <w:rPr>
          <w:rFonts w:ascii="Arial" w:hAnsi="Arial" w:cs="Arial"/>
          <w:b/>
          <w:sz w:val="28"/>
          <w:szCs w:val="28"/>
        </w:rPr>
      </w:pPr>
      <w:r w:rsidRPr="000F676A">
        <w:rPr>
          <w:rFonts w:ascii="Arial" w:hAnsi="Arial" w:cs="Arial"/>
          <w:b/>
          <w:sz w:val="28"/>
          <w:szCs w:val="28"/>
        </w:rPr>
        <w:t>Players and coaches need to be USABA members.</w:t>
      </w:r>
    </w:p>
    <w:p w14:paraId="5A8B353F" w14:textId="77777777" w:rsidR="00606B80" w:rsidRPr="00606B80" w:rsidRDefault="00606B80" w:rsidP="00606B80">
      <w:pPr>
        <w:numPr>
          <w:ilvl w:val="0"/>
          <w:numId w:val="1"/>
        </w:numPr>
        <w:rPr>
          <w:rFonts w:ascii="Arial" w:hAnsi="Arial" w:cs="Arial"/>
          <w:b/>
          <w:sz w:val="28"/>
          <w:szCs w:val="28"/>
        </w:rPr>
      </w:pPr>
      <w:r w:rsidRPr="000F676A">
        <w:rPr>
          <w:rFonts w:ascii="Arial" w:hAnsi="Arial" w:cs="Arial"/>
          <w:b/>
          <w:sz w:val="28"/>
          <w:szCs w:val="28"/>
        </w:rPr>
        <w:t xml:space="preserve">Players and </w:t>
      </w:r>
      <w:r>
        <w:rPr>
          <w:rFonts w:ascii="Arial" w:hAnsi="Arial" w:cs="Arial"/>
          <w:b/>
          <w:sz w:val="28"/>
          <w:szCs w:val="28"/>
        </w:rPr>
        <w:t>coaches need to sign the TSBVI Media Release</w:t>
      </w:r>
      <w:r w:rsidRPr="000F676A">
        <w:rPr>
          <w:rFonts w:ascii="Arial" w:hAnsi="Arial" w:cs="Arial"/>
          <w:b/>
          <w:sz w:val="28"/>
          <w:szCs w:val="28"/>
        </w:rPr>
        <w:t>.</w:t>
      </w:r>
    </w:p>
    <w:p w14:paraId="2986AABF" w14:textId="77777777" w:rsidR="00B1409C" w:rsidRDefault="00B1409C" w:rsidP="00B1409C">
      <w:pPr>
        <w:numPr>
          <w:ilvl w:val="0"/>
          <w:numId w:val="1"/>
        </w:numPr>
        <w:rPr>
          <w:rFonts w:ascii="Arial" w:hAnsi="Arial" w:cs="Arial"/>
          <w:sz w:val="28"/>
          <w:szCs w:val="28"/>
        </w:rPr>
      </w:pPr>
      <w:r>
        <w:rPr>
          <w:rFonts w:ascii="Arial" w:hAnsi="Arial" w:cs="Arial"/>
          <w:sz w:val="28"/>
          <w:szCs w:val="28"/>
        </w:rPr>
        <w:t>Transportation is not provided by the tournament hosts.  Transportation needs will have to be addressed by individual teams.</w:t>
      </w:r>
    </w:p>
    <w:p w14:paraId="2E513AB4" w14:textId="77777777" w:rsidR="00B1409C" w:rsidRDefault="00FC4127" w:rsidP="00B1409C">
      <w:pPr>
        <w:numPr>
          <w:ilvl w:val="0"/>
          <w:numId w:val="1"/>
        </w:numPr>
        <w:rPr>
          <w:rFonts w:ascii="Arial" w:hAnsi="Arial" w:cs="Arial"/>
          <w:sz w:val="28"/>
          <w:szCs w:val="28"/>
        </w:rPr>
      </w:pPr>
      <w:r>
        <w:rPr>
          <w:rFonts w:ascii="Arial" w:hAnsi="Arial" w:cs="Arial"/>
          <w:sz w:val="28"/>
          <w:szCs w:val="28"/>
        </w:rPr>
        <w:t>Hotel accommodations are left up to the teams to secure the best fares and meet individual team preferences</w:t>
      </w:r>
      <w:r w:rsidR="00B1409C">
        <w:rPr>
          <w:rFonts w:ascii="Arial" w:hAnsi="Arial" w:cs="Arial"/>
          <w:sz w:val="28"/>
          <w:szCs w:val="28"/>
        </w:rPr>
        <w:t>.</w:t>
      </w:r>
      <w:r>
        <w:rPr>
          <w:rFonts w:ascii="Arial" w:hAnsi="Arial" w:cs="Arial"/>
          <w:sz w:val="28"/>
          <w:szCs w:val="28"/>
        </w:rPr>
        <w:t xml:space="preserve">  If you need assistance or other information, please contact the tournament director.</w:t>
      </w:r>
    </w:p>
    <w:p w14:paraId="7D45D2A5" w14:textId="77777777" w:rsidR="00B1409C" w:rsidRDefault="00B1409C" w:rsidP="00B1409C">
      <w:pPr>
        <w:numPr>
          <w:ilvl w:val="0"/>
          <w:numId w:val="1"/>
        </w:numPr>
        <w:rPr>
          <w:rFonts w:ascii="Arial" w:hAnsi="Arial" w:cs="Arial"/>
          <w:sz w:val="28"/>
          <w:szCs w:val="28"/>
        </w:rPr>
      </w:pPr>
      <w:r>
        <w:rPr>
          <w:rFonts w:ascii="Arial" w:hAnsi="Arial" w:cs="Arial"/>
          <w:sz w:val="28"/>
          <w:szCs w:val="28"/>
        </w:rPr>
        <w:t>The format will be round-robin pool play with cross-over/quarter-final matches.  Teams advancing will be reseeded based on pool play, followed by semi-finals and medal games.  (Format subject to change based on number of entries)</w:t>
      </w:r>
    </w:p>
    <w:p w14:paraId="7AAEFA2D" w14:textId="77777777" w:rsidR="00B1409C" w:rsidRPr="003A20C3" w:rsidRDefault="00B1409C" w:rsidP="006D0310">
      <w:pPr>
        <w:numPr>
          <w:ilvl w:val="0"/>
          <w:numId w:val="1"/>
        </w:numPr>
        <w:rPr>
          <w:rFonts w:ascii="Arial" w:hAnsi="Arial" w:cs="Arial"/>
          <w:b/>
          <w:sz w:val="28"/>
          <w:szCs w:val="28"/>
        </w:rPr>
      </w:pPr>
      <w:r w:rsidRPr="003A20C3">
        <w:rPr>
          <w:rFonts w:ascii="Arial" w:hAnsi="Arial" w:cs="Arial"/>
          <w:b/>
          <w:sz w:val="28"/>
          <w:szCs w:val="28"/>
        </w:rPr>
        <w:t xml:space="preserve">IBSA rules will be used except for the length of games, which will consist of </w:t>
      </w:r>
      <w:r w:rsidR="000C7FDB">
        <w:rPr>
          <w:rFonts w:ascii="Arial" w:hAnsi="Arial" w:cs="Arial"/>
          <w:b/>
          <w:sz w:val="28"/>
          <w:szCs w:val="28"/>
        </w:rPr>
        <w:t>8</w:t>
      </w:r>
      <w:r w:rsidRPr="003A20C3">
        <w:rPr>
          <w:rFonts w:ascii="Arial" w:hAnsi="Arial" w:cs="Arial"/>
          <w:b/>
          <w:sz w:val="28"/>
          <w:szCs w:val="28"/>
        </w:rPr>
        <w:t>-minute halves</w:t>
      </w:r>
      <w:r w:rsidR="00625038" w:rsidRPr="003A20C3">
        <w:rPr>
          <w:rFonts w:ascii="Arial" w:hAnsi="Arial" w:cs="Arial"/>
          <w:b/>
          <w:sz w:val="28"/>
          <w:szCs w:val="28"/>
        </w:rPr>
        <w:t xml:space="preserve">. </w:t>
      </w:r>
      <w:r w:rsidR="000C7FDB">
        <w:rPr>
          <w:rFonts w:ascii="Arial" w:hAnsi="Arial" w:cs="Arial"/>
          <w:b/>
          <w:sz w:val="28"/>
          <w:szCs w:val="28"/>
        </w:rPr>
        <w:t>We will use 12</w:t>
      </w:r>
      <w:r w:rsidR="00D139E3" w:rsidRPr="003A20C3">
        <w:rPr>
          <w:rFonts w:ascii="Arial" w:hAnsi="Arial" w:cs="Arial"/>
          <w:b/>
          <w:sz w:val="28"/>
          <w:szCs w:val="28"/>
        </w:rPr>
        <w:t>-minute halves in the semi-finals and finals.</w:t>
      </w:r>
      <w:r w:rsidR="00625038" w:rsidRPr="003A20C3">
        <w:rPr>
          <w:rFonts w:ascii="Arial" w:hAnsi="Arial" w:cs="Arial"/>
          <w:b/>
          <w:sz w:val="28"/>
          <w:szCs w:val="28"/>
        </w:rPr>
        <w:t xml:space="preserve"> (Subject to change depending on number of teams)</w:t>
      </w:r>
      <w:r w:rsidRPr="003A20C3">
        <w:rPr>
          <w:rFonts w:ascii="Arial" w:hAnsi="Arial" w:cs="Arial"/>
          <w:b/>
          <w:sz w:val="28"/>
          <w:szCs w:val="28"/>
        </w:rPr>
        <w:t>.</w:t>
      </w:r>
    </w:p>
    <w:p w14:paraId="25C08277" w14:textId="77777777" w:rsidR="00F52A6C" w:rsidRPr="00F52A6C" w:rsidRDefault="00F52A6C" w:rsidP="00F52A6C">
      <w:pPr>
        <w:numPr>
          <w:ilvl w:val="0"/>
          <w:numId w:val="2"/>
        </w:numPr>
        <w:rPr>
          <w:rFonts w:ascii="Arial" w:hAnsi="Arial" w:cs="Arial"/>
          <w:sz w:val="28"/>
          <w:szCs w:val="28"/>
        </w:rPr>
      </w:pPr>
      <w:r w:rsidRPr="00F52A6C">
        <w:rPr>
          <w:rFonts w:ascii="Arial" w:hAnsi="Arial" w:cs="Arial"/>
          <w:sz w:val="28"/>
          <w:szCs w:val="28"/>
        </w:rPr>
        <w:t>There will be a marshalling table outside the main gym for coin tosses. Teams must do coin toss 15 minutes prior to the start of their game or earlier if both teams are present and agree.  In the event your team misses the coin toss, you will be assessed a delay of game penalty at the start of your game.</w:t>
      </w:r>
    </w:p>
    <w:p w14:paraId="6559DB48" w14:textId="77777777" w:rsidR="00F52A6C" w:rsidRPr="00F52A6C" w:rsidRDefault="00F52A6C" w:rsidP="00F52A6C">
      <w:pPr>
        <w:pStyle w:val="ListParagraph"/>
        <w:numPr>
          <w:ilvl w:val="0"/>
          <w:numId w:val="2"/>
        </w:numPr>
        <w:rPr>
          <w:rFonts w:ascii="Arial" w:hAnsi="Arial" w:cs="Arial"/>
          <w:sz w:val="28"/>
          <w:szCs w:val="28"/>
        </w:rPr>
      </w:pPr>
      <w:r w:rsidRPr="00F52A6C">
        <w:rPr>
          <w:rFonts w:ascii="Arial" w:hAnsi="Arial" w:cs="Arial"/>
          <w:sz w:val="28"/>
          <w:szCs w:val="28"/>
        </w:rPr>
        <w:t>Certified Nurse will be on-site during the tournament if needed.</w:t>
      </w:r>
    </w:p>
    <w:p w14:paraId="433E4102" w14:textId="77777777" w:rsidR="00F52A6C" w:rsidRDefault="00F52A6C" w:rsidP="00F52A6C">
      <w:pPr>
        <w:pStyle w:val="ListParagraph"/>
        <w:numPr>
          <w:ilvl w:val="0"/>
          <w:numId w:val="2"/>
        </w:numPr>
        <w:rPr>
          <w:rFonts w:ascii="Arial" w:hAnsi="Arial" w:cs="Arial"/>
          <w:sz w:val="28"/>
          <w:szCs w:val="28"/>
        </w:rPr>
      </w:pPr>
      <w:r w:rsidRPr="00F52A6C">
        <w:rPr>
          <w:rFonts w:ascii="Arial" w:hAnsi="Arial" w:cs="Arial"/>
          <w:sz w:val="28"/>
          <w:szCs w:val="28"/>
        </w:rPr>
        <w:lastRenderedPageBreak/>
        <w:t>There will be a 10-goal mercy rule in effect for the tournament.  This rule will be applied at any point in the game.</w:t>
      </w:r>
    </w:p>
    <w:p w14:paraId="4650BA20" w14:textId="77777777" w:rsidR="00F52A6C" w:rsidRPr="00F52A6C" w:rsidRDefault="00F52A6C" w:rsidP="00F52A6C">
      <w:pPr>
        <w:pStyle w:val="ListParagraph"/>
        <w:numPr>
          <w:ilvl w:val="0"/>
          <w:numId w:val="2"/>
        </w:numPr>
        <w:rPr>
          <w:rFonts w:ascii="Arial" w:hAnsi="Arial" w:cs="Arial"/>
          <w:sz w:val="28"/>
          <w:szCs w:val="28"/>
        </w:rPr>
      </w:pPr>
      <w:r w:rsidRPr="00F52A6C">
        <w:rPr>
          <w:rFonts w:ascii="Arial" w:hAnsi="Arial" w:cs="Arial"/>
          <w:sz w:val="28"/>
          <w:szCs w:val="28"/>
        </w:rPr>
        <w:t>Players will be patched in all medal games.  Patches will be provided by the tournament hosts.  Any other requests for patching must occur during the coin toss and patches must be provided by the requesting team.</w:t>
      </w:r>
    </w:p>
    <w:p w14:paraId="220133A5" w14:textId="77777777" w:rsidR="00F52A6C" w:rsidRPr="00F52A6C" w:rsidRDefault="00F52A6C" w:rsidP="00F52A6C">
      <w:pPr>
        <w:pStyle w:val="ListParagraph"/>
        <w:numPr>
          <w:ilvl w:val="0"/>
          <w:numId w:val="2"/>
        </w:numPr>
        <w:rPr>
          <w:rFonts w:ascii="Arial" w:hAnsi="Arial" w:cs="Arial"/>
          <w:sz w:val="28"/>
          <w:szCs w:val="28"/>
        </w:rPr>
      </w:pPr>
      <w:r w:rsidRPr="00F52A6C">
        <w:rPr>
          <w:rFonts w:ascii="Arial" w:hAnsi="Arial" w:cs="Arial"/>
          <w:sz w:val="28"/>
          <w:szCs w:val="28"/>
        </w:rPr>
        <w:t>If a coach wishes to protest a game result, protests must be handled in accordance with IBSA rules.  The protest fee will be $100.</w:t>
      </w:r>
    </w:p>
    <w:p w14:paraId="23270880" w14:textId="77777777" w:rsidR="00B1409C" w:rsidRDefault="00B1409C" w:rsidP="00B1409C">
      <w:pPr>
        <w:numPr>
          <w:ilvl w:val="0"/>
          <w:numId w:val="1"/>
        </w:numPr>
        <w:rPr>
          <w:rFonts w:ascii="Arial" w:hAnsi="Arial" w:cs="Arial"/>
          <w:sz w:val="28"/>
          <w:szCs w:val="28"/>
        </w:rPr>
      </w:pPr>
      <w:r>
        <w:rPr>
          <w:rFonts w:ascii="Arial" w:hAnsi="Arial" w:cs="Arial"/>
          <w:sz w:val="28"/>
          <w:szCs w:val="28"/>
        </w:rPr>
        <w:t xml:space="preserve">Pool players will be placed as needed at the tournament director’s discretion.  If a team wishes to request a pool player, please indicate such on your registration.  Please note that you </w:t>
      </w:r>
      <w:r>
        <w:rPr>
          <w:rFonts w:ascii="Arial" w:hAnsi="Arial" w:cs="Arial"/>
          <w:sz w:val="28"/>
          <w:szCs w:val="28"/>
          <w:u w:val="single"/>
        </w:rPr>
        <w:t>must</w:t>
      </w:r>
      <w:r>
        <w:rPr>
          <w:rFonts w:ascii="Arial" w:hAnsi="Arial" w:cs="Arial"/>
          <w:sz w:val="28"/>
          <w:szCs w:val="28"/>
        </w:rPr>
        <w:t xml:space="preserve"> have at least three of your own players to qualify as a registered team.</w:t>
      </w:r>
    </w:p>
    <w:p w14:paraId="2B7DDBE3" w14:textId="77777777" w:rsidR="00D12329" w:rsidRDefault="00F624FC" w:rsidP="00B1409C">
      <w:pPr>
        <w:numPr>
          <w:ilvl w:val="0"/>
          <w:numId w:val="1"/>
        </w:numPr>
        <w:rPr>
          <w:rFonts w:ascii="Arial" w:hAnsi="Arial" w:cs="Arial"/>
          <w:sz w:val="28"/>
          <w:szCs w:val="28"/>
        </w:rPr>
      </w:pPr>
      <w:r>
        <w:rPr>
          <w:rFonts w:ascii="Arial" w:hAnsi="Arial" w:cs="Arial"/>
          <w:sz w:val="28"/>
          <w:szCs w:val="28"/>
        </w:rPr>
        <w:t>USABA</w:t>
      </w:r>
      <w:r w:rsidR="00D12329">
        <w:rPr>
          <w:rFonts w:ascii="Arial" w:hAnsi="Arial" w:cs="Arial"/>
          <w:sz w:val="28"/>
          <w:szCs w:val="28"/>
        </w:rPr>
        <w:t xml:space="preserve"> Certified Referees will be used.</w:t>
      </w:r>
    </w:p>
    <w:p w14:paraId="16694E96" w14:textId="77777777" w:rsidR="004E51A5" w:rsidRDefault="004E51A5" w:rsidP="004E51A5">
      <w:pPr>
        <w:pStyle w:val="ListParagraph"/>
        <w:numPr>
          <w:ilvl w:val="0"/>
          <w:numId w:val="1"/>
        </w:numPr>
        <w:rPr>
          <w:rFonts w:ascii="Arial" w:hAnsi="Arial" w:cs="Arial"/>
          <w:sz w:val="28"/>
          <w:szCs w:val="28"/>
        </w:rPr>
      </w:pPr>
      <w:r w:rsidRPr="004E51A5">
        <w:rPr>
          <w:rFonts w:ascii="Arial" w:hAnsi="Arial" w:cs="Arial"/>
          <w:sz w:val="28"/>
          <w:szCs w:val="28"/>
        </w:rPr>
        <w:t xml:space="preserve">Reminders </w:t>
      </w:r>
      <w:r w:rsidR="0092313C">
        <w:rPr>
          <w:rFonts w:ascii="Arial" w:hAnsi="Arial" w:cs="Arial"/>
          <w:sz w:val="28"/>
          <w:szCs w:val="28"/>
        </w:rPr>
        <w:t>–</w:t>
      </w:r>
    </w:p>
    <w:p w14:paraId="60F89008" w14:textId="77777777" w:rsidR="0092313C" w:rsidRPr="0092313C" w:rsidRDefault="0092313C" w:rsidP="0092313C">
      <w:pPr>
        <w:ind w:left="360"/>
        <w:rPr>
          <w:rFonts w:ascii="Arial" w:hAnsi="Arial" w:cs="Arial"/>
          <w:sz w:val="28"/>
          <w:szCs w:val="28"/>
        </w:rPr>
      </w:pPr>
    </w:p>
    <w:p w14:paraId="3ABA5DF2" w14:textId="77777777" w:rsidR="004E51A5" w:rsidRPr="006C3E55" w:rsidRDefault="004E51A5" w:rsidP="006C3E55">
      <w:pPr>
        <w:pStyle w:val="ListParagraph"/>
        <w:numPr>
          <w:ilvl w:val="0"/>
          <w:numId w:val="5"/>
        </w:numPr>
        <w:rPr>
          <w:rFonts w:ascii="Arial" w:hAnsi="Arial" w:cs="Arial"/>
          <w:sz w:val="28"/>
          <w:szCs w:val="28"/>
        </w:rPr>
      </w:pPr>
      <w:r w:rsidRPr="006C3E55">
        <w:rPr>
          <w:rFonts w:ascii="Arial" w:hAnsi="Arial" w:cs="Arial"/>
          <w:sz w:val="28"/>
          <w:szCs w:val="28"/>
        </w:rPr>
        <w:t>Players may not wear hard pads or other items that may damage the gym floor. No dark soled shoes that leave marks. Approved eye shades are required. Jerseys and numbers on jerseys should meet IBSA guidelines.</w:t>
      </w:r>
    </w:p>
    <w:p w14:paraId="1AB2DAFE" w14:textId="77777777" w:rsidR="004E51A5" w:rsidRPr="004E51A5" w:rsidRDefault="004E51A5" w:rsidP="006C3E55">
      <w:pPr>
        <w:pStyle w:val="ListParagraph"/>
        <w:numPr>
          <w:ilvl w:val="1"/>
          <w:numId w:val="4"/>
        </w:numPr>
        <w:rPr>
          <w:rFonts w:ascii="Arial" w:hAnsi="Arial" w:cs="Arial"/>
          <w:sz w:val="28"/>
          <w:szCs w:val="28"/>
        </w:rPr>
      </w:pPr>
      <w:r w:rsidRPr="004E51A5">
        <w:rPr>
          <w:rFonts w:ascii="Arial" w:hAnsi="Arial" w:cs="Arial"/>
          <w:sz w:val="28"/>
          <w:szCs w:val="28"/>
        </w:rPr>
        <w:t>All participants must be USABA members.</w:t>
      </w:r>
    </w:p>
    <w:p w14:paraId="5A880017" w14:textId="77777777" w:rsidR="004E51A5" w:rsidRPr="004E51A5" w:rsidRDefault="004E51A5" w:rsidP="006C3E55">
      <w:pPr>
        <w:pStyle w:val="ListParagraph"/>
        <w:numPr>
          <w:ilvl w:val="1"/>
          <w:numId w:val="4"/>
        </w:numPr>
        <w:rPr>
          <w:rFonts w:ascii="Arial" w:hAnsi="Arial" w:cs="Arial"/>
          <w:sz w:val="28"/>
          <w:szCs w:val="28"/>
        </w:rPr>
      </w:pPr>
      <w:r w:rsidRPr="004E51A5">
        <w:rPr>
          <w:rFonts w:ascii="Arial" w:hAnsi="Arial" w:cs="Arial"/>
          <w:sz w:val="28"/>
          <w:szCs w:val="28"/>
        </w:rPr>
        <w:t>No smoking on the school campus.</w:t>
      </w:r>
    </w:p>
    <w:p w14:paraId="2E784694" w14:textId="77777777" w:rsidR="004E51A5" w:rsidRDefault="004E51A5" w:rsidP="006C3E55">
      <w:pPr>
        <w:pStyle w:val="ListParagraph"/>
        <w:numPr>
          <w:ilvl w:val="1"/>
          <w:numId w:val="4"/>
        </w:numPr>
        <w:rPr>
          <w:rFonts w:ascii="Arial" w:hAnsi="Arial" w:cs="Arial"/>
          <w:sz w:val="28"/>
          <w:szCs w:val="28"/>
        </w:rPr>
      </w:pPr>
      <w:r w:rsidRPr="004E51A5">
        <w:rPr>
          <w:rFonts w:ascii="Arial" w:hAnsi="Arial" w:cs="Arial"/>
          <w:sz w:val="28"/>
          <w:szCs w:val="28"/>
        </w:rPr>
        <w:t>No phones or other devices on ring or buzz during games.</w:t>
      </w:r>
    </w:p>
    <w:p w14:paraId="57385589" w14:textId="77777777" w:rsidR="00BF318B" w:rsidRPr="00BF318B" w:rsidRDefault="00BF318B" w:rsidP="00BF318B">
      <w:pPr>
        <w:pStyle w:val="ListParagraph"/>
        <w:numPr>
          <w:ilvl w:val="1"/>
          <w:numId w:val="4"/>
        </w:numPr>
        <w:rPr>
          <w:rFonts w:ascii="Arial" w:hAnsi="Arial" w:cs="Arial"/>
          <w:sz w:val="28"/>
          <w:szCs w:val="28"/>
        </w:rPr>
      </w:pPr>
      <w:r w:rsidRPr="00BF318B">
        <w:rPr>
          <w:rFonts w:ascii="Arial" w:hAnsi="Arial" w:cs="Arial"/>
          <w:sz w:val="28"/>
          <w:szCs w:val="28"/>
        </w:rPr>
        <w:t>We ask that no food or drinks, other than player/participant water bottles, be brought into the gyms to ensure the safety of participants an</w:t>
      </w:r>
      <w:r>
        <w:rPr>
          <w:rFonts w:ascii="Arial" w:hAnsi="Arial" w:cs="Arial"/>
          <w:sz w:val="28"/>
          <w:szCs w:val="28"/>
        </w:rPr>
        <w:t>d spectators in the bleachers.</w:t>
      </w:r>
    </w:p>
    <w:p w14:paraId="27364455" w14:textId="77777777" w:rsidR="004E51A5" w:rsidRDefault="004E51A5" w:rsidP="006C3E55">
      <w:pPr>
        <w:pStyle w:val="ListParagraph"/>
        <w:numPr>
          <w:ilvl w:val="1"/>
          <w:numId w:val="4"/>
        </w:numPr>
        <w:rPr>
          <w:rFonts w:ascii="Arial" w:hAnsi="Arial" w:cs="Arial"/>
          <w:sz w:val="28"/>
          <w:szCs w:val="28"/>
        </w:rPr>
      </w:pPr>
      <w:r w:rsidRPr="004E51A5">
        <w:rPr>
          <w:rFonts w:ascii="Arial" w:hAnsi="Arial" w:cs="Arial"/>
          <w:sz w:val="28"/>
          <w:szCs w:val="28"/>
        </w:rPr>
        <w:t>Demonstrate good sportsmanship.</w:t>
      </w:r>
    </w:p>
    <w:p w14:paraId="67E8495E" w14:textId="77777777" w:rsidR="004E51A5" w:rsidRPr="0092313C" w:rsidRDefault="004E51A5" w:rsidP="0092313C">
      <w:pPr>
        <w:pStyle w:val="ListParagraph"/>
        <w:numPr>
          <w:ilvl w:val="0"/>
          <w:numId w:val="1"/>
        </w:numPr>
        <w:rPr>
          <w:rFonts w:ascii="Arial" w:hAnsi="Arial" w:cs="Arial"/>
          <w:sz w:val="28"/>
          <w:szCs w:val="28"/>
        </w:rPr>
      </w:pPr>
      <w:r w:rsidRPr="0092313C">
        <w:rPr>
          <w:rFonts w:ascii="Arial" w:hAnsi="Arial" w:cs="Arial"/>
          <w:sz w:val="28"/>
          <w:szCs w:val="28"/>
        </w:rPr>
        <w:t xml:space="preserve">At the conclusion of the final game, an awards ceremony will take place.  Medals (gold, silver, and bronze) are awarded for 1st, 2nd, and </w:t>
      </w:r>
      <w:r w:rsidR="0092313C">
        <w:rPr>
          <w:rFonts w:ascii="Arial" w:hAnsi="Arial" w:cs="Arial"/>
          <w:sz w:val="28"/>
          <w:szCs w:val="28"/>
        </w:rPr>
        <w:t>3rd place finishers.  1</w:t>
      </w:r>
      <w:r w:rsidR="0092313C" w:rsidRPr="0092313C">
        <w:rPr>
          <w:rFonts w:ascii="Arial" w:hAnsi="Arial" w:cs="Arial"/>
          <w:sz w:val="28"/>
          <w:szCs w:val="28"/>
          <w:vertAlign w:val="superscript"/>
        </w:rPr>
        <w:t>st</w:t>
      </w:r>
      <w:r w:rsidR="0092313C">
        <w:rPr>
          <w:rFonts w:ascii="Arial" w:hAnsi="Arial" w:cs="Arial"/>
          <w:sz w:val="28"/>
          <w:szCs w:val="28"/>
        </w:rPr>
        <w:t>, 2</w:t>
      </w:r>
      <w:r w:rsidR="0092313C" w:rsidRPr="0092313C">
        <w:rPr>
          <w:rFonts w:ascii="Arial" w:hAnsi="Arial" w:cs="Arial"/>
          <w:sz w:val="28"/>
          <w:szCs w:val="28"/>
          <w:vertAlign w:val="superscript"/>
        </w:rPr>
        <w:t>nd</w:t>
      </w:r>
      <w:r w:rsidR="0092313C">
        <w:rPr>
          <w:rFonts w:ascii="Arial" w:hAnsi="Arial" w:cs="Arial"/>
          <w:sz w:val="28"/>
          <w:szCs w:val="28"/>
        </w:rPr>
        <w:t xml:space="preserve"> and 3</w:t>
      </w:r>
      <w:r w:rsidR="0092313C" w:rsidRPr="0092313C">
        <w:rPr>
          <w:rFonts w:ascii="Arial" w:hAnsi="Arial" w:cs="Arial"/>
          <w:sz w:val="28"/>
          <w:szCs w:val="28"/>
          <w:vertAlign w:val="superscript"/>
        </w:rPr>
        <w:t>rd</w:t>
      </w:r>
      <w:r w:rsidR="0092313C">
        <w:rPr>
          <w:rFonts w:ascii="Arial" w:hAnsi="Arial" w:cs="Arial"/>
          <w:sz w:val="28"/>
          <w:szCs w:val="28"/>
        </w:rPr>
        <w:t xml:space="preserve"> </w:t>
      </w:r>
      <w:r w:rsidRPr="0092313C">
        <w:rPr>
          <w:rFonts w:ascii="Arial" w:hAnsi="Arial" w:cs="Arial"/>
          <w:sz w:val="28"/>
          <w:szCs w:val="28"/>
        </w:rPr>
        <w:t xml:space="preserve">place finishers also receive a trophy.  </w:t>
      </w:r>
    </w:p>
    <w:p w14:paraId="555388D8" w14:textId="77777777" w:rsidR="004E51A5" w:rsidRDefault="004E51A5" w:rsidP="0092313C">
      <w:pPr>
        <w:pStyle w:val="ListParagraph"/>
        <w:numPr>
          <w:ilvl w:val="0"/>
          <w:numId w:val="1"/>
        </w:numPr>
        <w:rPr>
          <w:rFonts w:ascii="Arial" w:hAnsi="Arial" w:cs="Arial"/>
          <w:sz w:val="28"/>
          <w:szCs w:val="28"/>
        </w:rPr>
      </w:pPr>
      <w:r w:rsidRPr="0092313C">
        <w:rPr>
          <w:rFonts w:ascii="Arial" w:hAnsi="Arial" w:cs="Arial"/>
          <w:sz w:val="28"/>
          <w:szCs w:val="28"/>
        </w:rPr>
        <w:t>All game</w:t>
      </w:r>
      <w:r w:rsidR="00BF318B">
        <w:rPr>
          <w:rFonts w:ascii="Arial" w:hAnsi="Arial" w:cs="Arial"/>
          <w:sz w:val="28"/>
          <w:szCs w:val="28"/>
        </w:rPr>
        <w:t xml:space="preserve">s </w:t>
      </w:r>
      <w:r w:rsidRPr="0092313C">
        <w:rPr>
          <w:rFonts w:ascii="Arial" w:hAnsi="Arial" w:cs="Arial"/>
          <w:sz w:val="28"/>
          <w:szCs w:val="28"/>
        </w:rPr>
        <w:t>will be streamed.  Streaming can be accessed at http://www.tsbvi.edu/live.  Please pass this information on to players’ families and any other interested parties.</w:t>
      </w:r>
    </w:p>
    <w:p w14:paraId="00B59D51" w14:textId="77777777" w:rsidR="0092313C" w:rsidRPr="0092313C" w:rsidRDefault="0092313C" w:rsidP="0092313C">
      <w:pPr>
        <w:pStyle w:val="ListParagraph"/>
        <w:rPr>
          <w:rFonts w:ascii="Arial" w:hAnsi="Arial" w:cs="Arial"/>
          <w:sz w:val="28"/>
          <w:szCs w:val="28"/>
        </w:rPr>
      </w:pPr>
    </w:p>
    <w:p w14:paraId="5260CD8B" w14:textId="77777777" w:rsidR="00293E57" w:rsidRDefault="004E51A5" w:rsidP="004E51A5">
      <w:pPr>
        <w:ind w:left="720"/>
        <w:rPr>
          <w:rFonts w:ascii="Arial" w:hAnsi="Arial" w:cs="Arial"/>
          <w:sz w:val="28"/>
          <w:szCs w:val="28"/>
        </w:rPr>
      </w:pPr>
      <w:r w:rsidRPr="004E51A5">
        <w:rPr>
          <w:rFonts w:ascii="Arial" w:hAnsi="Arial" w:cs="Arial"/>
          <w:sz w:val="28"/>
          <w:szCs w:val="28"/>
        </w:rPr>
        <w:t>If you have any questions, please feel free to ask.  We look forward to having great tournament experience for all.</w:t>
      </w:r>
    </w:p>
    <w:p w14:paraId="66BA3246" w14:textId="77777777" w:rsidR="00B1409C" w:rsidRDefault="00B1409C" w:rsidP="00B1409C">
      <w:pPr>
        <w:rPr>
          <w:rFonts w:ascii="Arial" w:hAnsi="Arial" w:cs="Arial"/>
          <w:sz w:val="28"/>
          <w:szCs w:val="28"/>
        </w:rPr>
      </w:pPr>
    </w:p>
    <w:sectPr w:rsidR="00B1409C" w:rsidSect="00B14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304E"/>
    <w:multiLevelType w:val="hybridMultilevel"/>
    <w:tmpl w:val="F68888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BC235B5"/>
    <w:multiLevelType w:val="hybridMultilevel"/>
    <w:tmpl w:val="32D8DC7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45700B34"/>
    <w:multiLevelType w:val="hybridMultilevel"/>
    <w:tmpl w:val="6ECE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110AE22">
      <w:numFmt w:val="bullet"/>
      <w:lvlText w:val="•"/>
      <w:lvlJc w:val="left"/>
      <w:pPr>
        <w:ind w:left="2340" w:hanging="720"/>
      </w:pPr>
      <w:rPr>
        <w:rFonts w:ascii="Arial" w:eastAsia="Times New Roman" w:hAnsi="Arial" w:cs="Arial"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55E60E0D"/>
    <w:multiLevelType w:val="hybridMultilevel"/>
    <w:tmpl w:val="814839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09C"/>
    <w:rsid w:val="000C7FDB"/>
    <w:rsid w:val="000F676A"/>
    <w:rsid w:val="00156DB7"/>
    <w:rsid w:val="001E10B5"/>
    <w:rsid w:val="00293E57"/>
    <w:rsid w:val="002C0315"/>
    <w:rsid w:val="003A20C3"/>
    <w:rsid w:val="004E51A5"/>
    <w:rsid w:val="00606B80"/>
    <w:rsid w:val="00625038"/>
    <w:rsid w:val="006C3E55"/>
    <w:rsid w:val="007021EC"/>
    <w:rsid w:val="00793044"/>
    <w:rsid w:val="007D5DD2"/>
    <w:rsid w:val="008A6DF9"/>
    <w:rsid w:val="008B7C15"/>
    <w:rsid w:val="0092313C"/>
    <w:rsid w:val="00AA671A"/>
    <w:rsid w:val="00B1409C"/>
    <w:rsid w:val="00B51308"/>
    <w:rsid w:val="00BF318B"/>
    <w:rsid w:val="00C5331D"/>
    <w:rsid w:val="00D12329"/>
    <w:rsid w:val="00D139E3"/>
    <w:rsid w:val="00D5169A"/>
    <w:rsid w:val="00E118DD"/>
    <w:rsid w:val="00E3311F"/>
    <w:rsid w:val="00F52A6C"/>
    <w:rsid w:val="00F624FC"/>
    <w:rsid w:val="00F65AF2"/>
    <w:rsid w:val="00FC4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1DA5"/>
  <w15:docId w15:val="{30184CA1-AFF4-4C6C-9A93-4D6130B0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FSDB</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Crozier</dc:creator>
  <cp:lastModifiedBy>Bill Kellick</cp:lastModifiedBy>
  <cp:revision>2</cp:revision>
  <dcterms:created xsi:type="dcterms:W3CDTF">2019-10-29T20:27:00Z</dcterms:created>
  <dcterms:modified xsi:type="dcterms:W3CDTF">2019-10-29T20:27:00Z</dcterms:modified>
</cp:coreProperties>
</file>